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36" w:rsidRPr="00F20E36" w:rsidRDefault="00F20E36" w:rsidP="00F20E36">
      <w:pPr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F20E36">
        <w:rPr>
          <w:rFonts w:ascii="Times New Roman" w:hAnsi="Times New Roman" w:cs="Times New Roman"/>
          <w:sz w:val="36"/>
          <w:szCs w:val="36"/>
        </w:rPr>
        <w:t>П</w:t>
      </w:r>
      <w:r w:rsidRPr="00F20E36">
        <w:rPr>
          <w:rFonts w:ascii="Times New Roman" w:hAnsi="Times New Roman" w:cs="Times New Roman"/>
          <w:sz w:val="36"/>
          <w:szCs w:val="36"/>
        </w:rPr>
        <w:t>опуляризации  профилактического проекта  «Ляховичи – здоровый город»</w:t>
      </w:r>
      <w:r w:rsidRPr="00F20E36">
        <w:rPr>
          <w:rFonts w:ascii="Times New Roman" w:hAnsi="Times New Roman" w:cs="Times New Roman"/>
          <w:sz w:val="36"/>
          <w:szCs w:val="36"/>
        </w:rPr>
        <w:t>.</w:t>
      </w:r>
    </w:p>
    <w:p w:rsidR="006545FE" w:rsidRPr="000F2DE6" w:rsidRDefault="006545FE" w:rsidP="00233B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DE6">
        <w:rPr>
          <w:rFonts w:ascii="Times New Roman" w:hAnsi="Times New Roman" w:cs="Times New Roman"/>
          <w:sz w:val="28"/>
          <w:szCs w:val="28"/>
        </w:rPr>
        <w:t xml:space="preserve">В рамках целенаправленного развития понимания о здоровье общества и его значении в развитии города и его жителей решением </w:t>
      </w:r>
      <w:r w:rsidR="00920A9D" w:rsidRPr="000F2DE6">
        <w:rPr>
          <w:rFonts w:ascii="Times New Roman" w:hAnsi="Times New Roman" w:cs="Times New Roman"/>
          <w:sz w:val="28"/>
          <w:szCs w:val="28"/>
        </w:rPr>
        <w:t xml:space="preserve">Ляховичского </w:t>
      </w:r>
      <w:r w:rsidRPr="000F2DE6">
        <w:rPr>
          <w:rFonts w:ascii="Times New Roman" w:hAnsi="Times New Roman" w:cs="Times New Roman"/>
          <w:sz w:val="28"/>
          <w:szCs w:val="28"/>
        </w:rPr>
        <w:t xml:space="preserve"> райисполкома от </w:t>
      </w:r>
      <w:r w:rsidR="00920A9D" w:rsidRPr="000F2DE6">
        <w:rPr>
          <w:rFonts w:ascii="Times New Roman" w:hAnsi="Times New Roman" w:cs="Times New Roman"/>
          <w:sz w:val="28"/>
          <w:szCs w:val="28"/>
        </w:rPr>
        <w:t>28</w:t>
      </w:r>
      <w:r w:rsidRPr="000F2DE6">
        <w:rPr>
          <w:rFonts w:ascii="Times New Roman" w:hAnsi="Times New Roman" w:cs="Times New Roman"/>
          <w:sz w:val="28"/>
          <w:szCs w:val="28"/>
        </w:rPr>
        <w:t xml:space="preserve"> </w:t>
      </w:r>
      <w:r w:rsidR="00920A9D" w:rsidRPr="000F2DE6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0F2DE6">
        <w:rPr>
          <w:rFonts w:ascii="Times New Roman" w:hAnsi="Times New Roman" w:cs="Times New Roman"/>
          <w:sz w:val="28"/>
          <w:szCs w:val="28"/>
        </w:rPr>
        <w:t xml:space="preserve"> 201</w:t>
      </w:r>
      <w:r w:rsidR="00920A9D" w:rsidRPr="000F2DE6">
        <w:rPr>
          <w:rFonts w:ascii="Times New Roman" w:hAnsi="Times New Roman" w:cs="Times New Roman"/>
          <w:sz w:val="28"/>
          <w:szCs w:val="28"/>
        </w:rPr>
        <w:t>9</w:t>
      </w:r>
      <w:r w:rsidRPr="000F2DE6">
        <w:rPr>
          <w:rFonts w:ascii="Times New Roman" w:hAnsi="Times New Roman" w:cs="Times New Roman"/>
          <w:sz w:val="28"/>
          <w:szCs w:val="28"/>
        </w:rPr>
        <w:t>г</w:t>
      </w:r>
      <w:r w:rsidR="00233B8E">
        <w:rPr>
          <w:rFonts w:ascii="Times New Roman" w:hAnsi="Times New Roman" w:cs="Times New Roman"/>
          <w:sz w:val="28"/>
          <w:szCs w:val="28"/>
        </w:rPr>
        <w:t xml:space="preserve"> </w:t>
      </w:r>
      <w:r w:rsidR="00233B8E">
        <w:rPr>
          <w:rFonts w:ascii="Times New Roman" w:hAnsi="Times New Roman"/>
          <w:sz w:val="28"/>
          <w:szCs w:val="28"/>
        </w:rPr>
        <w:t>№ 1094</w:t>
      </w:r>
      <w:r w:rsidR="00233B8E">
        <w:rPr>
          <w:rFonts w:ascii="Times New Roman" w:hAnsi="Times New Roman"/>
          <w:sz w:val="28"/>
          <w:szCs w:val="28"/>
        </w:rPr>
        <w:t xml:space="preserve"> </w:t>
      </w:r>
      <w:r w:rsidR="00920A9D" w:rsidRPr="000F2DE6">
        <w:rPr>
          <w:rFonts w:ascii="Times New Roman" w:hAnsi="Times New Roman" w:cs="Times New Roman"/>
          <w:sz w:val="28"/>
          <w:szCs w:val="28"/>
        </w:rPr>
        <w:t xml:space="preserve"> </w:t>
      </w:r>
      <w:r w:rsidRPr="000F2DE6">
        <w:rPr>
          <w:rFonts w:ascii="Times New Roman" w:hAnsi="Times New Roman" w:cs="Times New Roman"/>
          <w:sz w:val="28"/>
          <w:szCs w:val="28"/>
        </w:rPr>
        <w:t xml:space="preserve">был утвержден </w:t>
      </w:r>
      <w:r w:rsidR="00233B8E" w:rsidRPr="001C4E2E">
        <w:rPr>
          <w:rFonts w:ascii="Times New Roman" w:hAnsi="Times New Roman"/>
          <w:sz w:val="28"/>
          <w:szCs w:val="28"/>
        </w:rPr>
        <w:t xml:space="preserve">плана мероприятий по реализации профилактического проекта    «Ляховичи - здоровый город» </w:t>
      </w:r>
      <w:r w:rsidR="00233B8E">
        <w:rPr>
          <w:rFonts w:ascii="Times New Roman" w:hAnsi="Times New Roman"/>
          <w:sz w:val="28"/>
          <w:szCs w:val="28"/>
        </w:rPr>
        <w:t>на 2020 – 2024</w:t>
      </w:r>
      <w:r w:rsidR="00233B8E" w:rsidRPr="001C4E2E">
        <w:rPr>
          <w:rFonts w:ascii="Times New Roman" w:hAnsi="Times New Roman"/>
          <w:sz w:val="28"/>
          <w:szCs w:val="28"/>
        </w:rPr>
        <w:t xml:space="preserve"> годы</w:t>
      </w:r>
      <w:r w:rsidRPr="000F2DE6">
        <w:rPr>
          <w:rFonts w:ascii="Times New Roman" w:hAnsi="Times New Roman" w:cs="Times New Roman"/>
          <w:sz w:val="28"/>
          <w:szCs w:val="28"/>
        </w:rPr>
        <w:t>.</w:t>
      </w:r>
    </w:p>
    <w:p w:rsidR="000F2DE6" w:rsidRPr="000F2DE6" w:rsidRDefault="000F2DE6" w:rsidP="006545FE">
      <w:pPr>
        <w:pStyle w:val="3"/>
        <w:shd w:val="clear" w:color="auto" w:fill="auto"/>
        <w:spacing w:before="0" w:after="120"/>
        <w:ind w:left="20" w:right="60" w:firstLine="700"/>
        <w:rPr>
          <w:sz w:val="28"/>
          <w:szCs w:val="28"/>
        </w:rPr>
      </w:pPr>
      <w:r w:rsidRPr="000F2DE6">
        <w:rPr>
          <w:sz w:val="28"/>
          <w:szCs w:val="28"/>
        </w:rPr>
        <w:t>Что даёт людям проект Здоровый город?</w:t>
      </w:r>
    </w:p>
    <w:p w:rsidR="000F2DE6" w:rsidRPr="000F2DE6" w:rsidRDefault="000F2DE6" w:rsidP="000F2DE6">
      <w:pPr>
        <w:pStyle w:val="3"/>
        <w:numPr>
          <w:ilvl w:val="0"/>
          <w:numId w:val="1"/>
        </w:numPr>
        <w:shd w:val="clear" w:color="auto" w:fill="auto"/>
        <w:spacing w:before="0" w:after="120"/>
        <w:ind w:right="60"/>
        <w:rPr>
          <w:sz w:val="28"/>
          <w:szCs w:val="28"/>
        </w:rPr>
      </w:pPr>
      <w:r w:rsidRPr="000F2DE6">
        <w:rPr>
          <w:sz w:val="28"/>
          <w:szCs w:val="28"/>
        </w:rPr>
        <w:t xml:space="preserve">Улучшение состояния здоровья </w:t>
      </w:r>
      <w:bookmarkStart w:id="0" w:name="_GoBack"/>
      <w:bookmarkEnd w:id="0"/>
    </w:p>
    <w:p w:rsidR="000F2DE6" w:rsidRPr="000F2DE6" w:rsidRDefault="000F2DE6" w:rsidP="000F2DE6">
      <w:pPr>
        <w:pStyle w:val="3"/>
        <w:numPr>
          <w:ilvl w:val="0"/>
          <w:numId w:val="1"/>
        </w:numPr>
        <w:shd w:val="clear" w:color="auto" w:fill="auto"/>
        <w:spacing w:before="0" w:after="120"/>
        <w:ind w:right="60"/>
        <w:rPr>
          <w:sz w:val="28"/>
          <w:szCs w:val="28"/>
        </w:rPr>
      </w:pPr>
      <w:r w:rsidRPr="000F2DE6">
        <w:rPr>
          <w:sz w:val="28"/>
          <w:szCs w:val="28"/>
        </w:rPr>
        <w:t>Повышение уровня медицинского обслуживания</w:t>
      </w:r>
    </w:p>
    <w:p w:rsidR="000F2DE6" w:rsidRPr="000F2DE6" w:rsidRDefault="000F2DE6" w:rsidP="000F2DE6">
      <w:pPr>
        <w:pStyle w:val="3"/>
        <w:numPr>
          <w:ilvl w:val="0"/>
          <w:numId w:val="1"/>
        </w:numPr>
        <w:shd w:val="clear" w:color="auto" w:fill="auto"/>
        <w:spacing w:before="0" w:after="120"/>
        <w:ind w:right="60"/>
        <w:rPr>
          <w:sz w:val="28"/>
          <w:szCs w:val="28"/>
        </w:rPr>
      </w:pPr>
      <w:r w:rsidRPr="000F2DE6">
        <w:rPr>
          <w:sz w:val="28"/>
          <w:szCs w:val="28"/>
        </w:rPr>
        <w:t xml:space="preserve">Снижение </w:t>
      </w:r>
      <w:r w:rsidR="00233B8E" w:rsidRPr="000F2DE6">
        <w:rPr>
          <w:sz w:val="28"/>
          <w:szCs w:val="28"/>
        </w:rPr>
        <w:t>распространения</w:t>
      </w:r>
      <w:r w:rsidRPr="000F2DE6">
        <w:rPr>
          <w:sz w:val="28"/>
          <w:szCs w:val="28"/>
        </w:rPr>
        <w:t xml:space="preserve"> </w:t>
      </w:r>
      <w:proofErr w:type="spellStart"/>
      <w:r w:rsidRPr="000F2DE6">
        <w:rPr>
          <w:sz w:val="28"/>
          <w:szCs w:val="28"/>
        </w:rPr>
        <w:t>табакокурения</w:t>
      </w:r>
      <w:proofErr w:type="spellEnd"/>
    </w:p>
    <w:p w:rsidR="000F2DE6" w:rsidRPr="000F2DE6" w:rsidRDefault="000F2DE6" w:rsidP="000F2DE6">
      <w:pPr>
        <w:pStyle w:val="3"/>
        <w:numPr>
          <w:ilvl w:val="0"/>
          <w:numId w:val="1"/>
        </w:numPr>
        <w:shd w:val="clear" w:color="auto" w:fill="auto"/>
        <w:spacing w:before="0" w:after="120"/>
        <w:ind w:right="60"/>
        <w:rPr>
          <w:sz w:val="28"/>
          <w:szCs w:val="28"/>
        </w:rPr>
      </w:pPr>
      <w:r w:rsidRPr="000F2DE6">
        <w:rPr>
          <w:sz w:val="28"/>
          <w:szCs w:val="28"/>
        </w:rPr>
        <w:t xml:space="preserve">Снижение распространения </w:t>
      </w:r>
      <w:r w:rsidRPr="000F2DE6">
        <w:rPr>
          <w:sz w:val="28"/>
          <w:szCs w:val="28"/>
        </w:rPr>
        <w:t>алкогольных напитков</w:t>
      </w:r>
    </w:p>
    <w:p w:rsidR="000F2DE6" w:rsidRPr="000F2DE6" w:rsidRDefault="000F2DE6" w:rsidP="000F2DE6">
      <w:pPr>
        <w:pStyle w:val="3"/>
        <w:numPr>
          <w:ilvl w:val="0"/>
          <w:numId w:val="1"/>
        </w:numPr>
        <w:shd w:val="clear" w:color="auto" w:fill="auto"/>
        <w:spacing w:before="0" w:after="120"/>
        <w:ind w:right="60"/>
        <w:rPr>
          <w:sz w:val="28"/>
          <w:szCs w:val="28"/>
        </w:rPr>
      </w:pPr>
      <w:r w:rsidRPr="000F2DE6">
        <w:rPr>
          <w:sz w:val="28"/>
          <w:szCs w:val="28"/>
        </w:rPr>
        <w:t>Обеспечение позитивного жизненного опыта</w:t>
      </w:r>
    </w:p>
    <w:p w:rsidR="000F2DE6" w:rsidRPr="000F2DE6" w:rsidRDefault="000F2DE6" w:rsidP="000F2DE6">
      <w:pPr>
        <w:pStyle w:val="3"/>
        <w:shd w:val="clear" w:color="auto" w:fill="auto"/>
        <w:spacing w:before="0" w:after="120"/>
        <w:ind w:left="1080" w:right="60"/>
        <w:rPr>
          <w:sz w:val="28"/>
          <w:szCs w:val="28"/>
        </w:rPr>
      </w:pPr>
    </w:p>
    <w:p w:rsidR="005B41B9" w:rsidRPr="000F2DE6" w:rsidRDefault="000F2DE6" w:rsidP="000F2DE6">
      <w:pPr>
        <w:pStyle w:val="3"/>
        <w:shd w:val="clear" w:color="auto" w:fill="auto"/>
        <w:spacing w:before="0" w:after="120"/>
        <w:ind w:right="60" w:firstLine="708"/>
        <w:rPr>
          <w:sz w:val="28"/>
          <w:szCs w:val="28"/>
        </w:rPr>
      </w:pPr>
      <w:r w:rsidRPr="000F2DE6">
        <w:rPr>
          <w:sz w:val="28"/>
          <w:szCs w:val="28"/>
        </w:rPr>
        <w:t>Здоровый город – это город, который постоянно формирует и улучшает физическую и социальную среду, а также организует свои ресурсы таким образом, чтобы люди могли помогать друг другу в улучшении жизни и максимальном раскрытии своих возможностей.</w:t>
      </w:r>
    </w:p>
    <w:p w:rsidR="00B51237" w:rsidRPr="000F2DE6" w:rsidRDefault="006545FE" w:rsidP="006545F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F2DE6">
        <w:rPr>
          <w:rFonts w:ascii="Times New Roman" w:hAnsi="Times New Roman" w:cs="Times New Roman"/>
          <w:sz w:val="28"/>
          <w:szCs w:val="28"/>
        </w:rPr>
        <w:t xml:space="preserve"> Для  популяризации  профилактического проекта  «Ляховичи – здоровый город» </w:t>
      </w:r>
      <w:r w:rsidR="00233B8E">
        <w:rPr>
          <w:rFonts w:ascii="Times New Roman" w:hAnsi="Times New Roman" w:cs="Times New Roman"/>
          <w:sz w:val="28"/>
          <w:szCs w:val="28"/>
        </w:rPr>
        <w:t xml:space="preserve"> </w:t>
      </w:r>
      <w:r w:rsidRPr="000F2DE6">
        <w:rPr>
          <w:rFonts w:ascii="Times New Roman" w:hAnsi="Times New Roman" w:cs="Times New Roman"/>
          <w:sz w:val="28"/>
          <w:szCs w:val="28"/>
        </w:rPr>
        <w:t>был установлен макет наружной рекламы.</w:t>
      </w:r>
    </w:p>
    <w:sectPr w:rsidR="00B51237" w:rsidRPr="000F2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94F48"/>
    <w:multiLevelType w:val="hybridMultilevel"/>
    <w:tmpl w:val="1532A37C"/>
    <w:lvl w:ilvl="0" w:tplc="1368C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06"/>
    <w:rsid w:val="000F2DE6"/>
    <w:rsid w:val="00233B8E"/>
    <w:rsid w:val="00325706"/>
    <w:rsid w:val="005B41B9"/>
    <w:rsid w:val="006545FE"/>
    <w:rsid w:val="00920A9D"/>
    <w:rsid w:val="00B51237"/>
    <w:rsid w:val="00F2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6545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6545FE"/>
    <w:pPr>
      <w:widowControl w:val="0"/>
      <w:shd w:val="clear" w:color="auto" w:fill="FFFFFF"/>
      <w:spacing w:before="420" w:after="18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6545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6545FE"/>
    <w:pPr>
      <w:widowControl w:val="0"/>
      <w:shd w:val="clear" w:color="auto" w:fill="FFFFFF"/>
      <w:spacing w:before="420" w:after="18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2022-01-31T06:38:00Z</dcterms:created>
  <dcterms:modified xsi:type="dcterms:W3CDTF">2022-01-31T07:51:00Z</dcterms:modified>
</cp:coreProperties>
</file>